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85706" w:rsidP="00085706" w:rsidRDefault="00B3712C" w14:paraId="1DED63C8" w14:textId="77777777">
      <w:pPr>
        <w:jc w:val="right"/>
      </w:pPr>
      <w:r>
        <w:rPr>
          <w:noProof/>
        </w:rPr>
        <w:drawing>
          <wp:anchor distT="0" distB="0" distL="114300" distR="114300" simplePos="0" relativeHeight="251657728" behindDoc="1" locked="0" layoutInCell="1" allowOverlap="1" wp14:anchorId="36C118BB" wp14:editId="28DE91EE">
            <wp:simplePos x="0" y="0"/>
            <wp:positionH relativeFrom="column">
              <wp:posOffset>3988435</wp:posOffset>
            </wp:positionH>
            <wp:positionV relativeFrom="paragraph">
              <wp:posOffset>-840105</wp:posOffset>
            </wp:positionV>
            <wp:extent cx="2234565" cy="1113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456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515" w:rsidP="21A1C954" w:rsidRDefault="00085706" w14:paraId="3719A05C" w14:textId="77777777">
      <w:pPr>
        <w:jc w:val="left"/>
      </w:pPr>
      <w:r w:rsidR="00085706">
        <w:rPr/>
        <w:t xml:space="preserve">FOI Response Document </w:t>
      </w:r>
    </w:p>
    <w:p w:rsidR="002B5199" w:rsidP="21A1C954" w:rsidRDefault="00483085" w14:paraId="4A6C9BC1" w14:textId="06BEDB73">
      <w:pPr>
        <w:jc w:val="left"/>
        <w:rPr>
          <w:rFonts w:cs="Arial"/>
          <w:b w:val="1"/>
          <w:bCs w:val="1"/>
          <w:u w:val="single"/>
        </w:rPr>
      </w:pPr>
      <w:r w:rsidRPr="21A1C954" w:rsidR="00483085">
        <w:rPr>
          <w:rFonts w:cs="Arial"/>
          <w:b w:val="1"/>
          <w:bCs w:val="1"/>
          <w:u w:val="single"/>
        </w:rPr>
        <w:t>FOI17842</w:t>
      </w:r>
      <w:bookmarkStart w:name="_GoBack" w:id="0"/>
      <w:bookmarkEnd w:id="0"/>
    </w:p>
    <w:p w:rsidR="002B5199" w:rsidP="21A1C954" w:rsidRDefault="002B5199" w14:paraId="6CEF41BA" w14:textId="60066870">
      <w:pPr>
        <w:pStyle w:val="Normal"/>
        <w:jc w:val="left"/>
        <w:rPr>
          <w:rFonts w:cs="Arial"/>
        </w:rPr>
      </w:pPr>
      <w:r w:rsidRPr="21A1C954" w:rsidR="002B5199">
        <w:rPr>
          <w:rFonts w:cs="Arial"/>
        </w:rPr>
        <w:t xml:space="preserve">Thank you for your request under the Freedom of Information Act 2000 about </w:t>
      </w:r>
      <w:r w:rsidRPr="21A1C954" w:rsidR="21A1C954">
        <w:rPr>
          <w:rFonts w:cs="Arial"/>
          <w:b w:val="1"/>
          <w:bCs w:val="1"/>
        </w:rPr>
        <w:t>Penalty Charge Notices</w:t>
      </w:r>
      <w:r w:rsidRPr="21A1C954" w:rsidR="21A1C954">
        <w:rPr>
          <w:rFonts w:cs="Arial"/>
        </w:rPr>
        <w:t xml:space="preserve"> </w:t>
      </w:r>
      <w:r w:rsidRPr="21A1C954" w:rsidR="002B5199">
        <w:rPr>
          <w:rFonts w:cs="Arial"/>
        </w:rPr>
        <w:t xml:space="preserve">received on </w:t>
      </w:r>
      <w:r w:rsidRPr="21A1C954" w:rsidR="21A1C954">
        <w:rPr>
          <w:rFonts w:cs="Arial"/>
          <w:b w:val="1"/>
          <w:bCs w:val="1"/>
        </w:rPr>
        <w:t>12/05/2022</w:t>
      </w:r>
      <w:r w:rsidRPr="21A1C954" w:rsidR="002B5199">
        <w:rPr>
          <w:rFonts w:cs="Arial"/>
        </w:rPr>
        <w:t xml:space="preserve">. </w:t>
      </w:r>
    </w:p>
    <w:p w:rsidR="002B5199" w:rsidP="21A1C954" w:rsidRDefault="002B5199" w14:paraId="55336CC0" w14:textId="2E7B258F">
      <w:pPr>
        <w:pStyle w:val="Normal"/>
        <w:jc w:val="left"/>
        <w:rPr>
          <w:rFonts w:cs="Arial"/>
          <w:b w:val="1"/>
          <w:bCs w:val="1"/>
        </w:rPr>
      </w:pPr>
      <w:r w:rsidRPr="21A1C954" w:rsidR="002B5199">
        <w:rPr>
          <w:rFonts w:cs="Arial"/>
          <w:b w:val="1"/>
          <w:bCs w:val="1"/>
        </w:rPr>
        <w:t>Request</w:t>
      </w:r>
      <w:r>
        <w:br/>
      </w:r>
      <w:r w:rsidRPr="21A1C954" w:rsidR="21A1C954">
        <w:rPr>
          <w:rFonts w:cs="Arial"/>
          <w:b w:val="1"/>
          <w:bCs w:val="1"/>
        </w:rPr>
        <w:t>1. How many Penalty Charge Notices were issued and posted by your organisation last financial year?</w:t>
      </w:r>
    </w:p>
    <w:p w:rsidR="002B5199" w:rsidP="21A1C954" w:rsidRDefault="002B5199" w14:paraId="3D48DBB9" w14:textId="584310C3">
      <w:pPr>
        <w:pStyle w:val="Normal"/>
        <w:jc w:val="left"/>
        <w:rPr>
          <w:rFonts w:cs="Arial"/>
          <w:b w:val="1"/>
          <w:bCs w:val="1"/>
        </w:rPr>
      </w:pPr>
      <w:r w:rsidRPr="21A1C954" w:rsidR="21A1C954">
        <w:rPr>
          <w:rFonts w:cs="Arial"/>
          <w:b w:val="1"/>
          <w:bCs w:val="1"/>
        </w:rPr>
        <w:t>2. How many Charge Certificates (related to Penalty Charge Notices) were issued and posted by your organisation last financial year?</w:t>
      </w:r>
    </w:p>
    <w:p w:rsidR="002B5199" w:rsidP="21A1C954" w:rsidRDefault="002B5199" w14:paraId="2BAEF4A3" w14:textId="071CAE91">
      <w:pPr>
        <w:pStyle w:val="Normal"/>
        <w:jc w:val="left"/>
        <w:rPr>
          <w:rFonts w:cs="Arial"/>
          <w:b w:val="1"/>
          <w:bCs w:val="1"/>
        </w:rPr>
      </w:pPr>
      <w:r w:rsidRPr="21A1C954" w:rsidR="21A1C954">
        <w:rPr>
          <w:rFonts w:cs="Arial"/>
          <w:b w:val="1"/>
          <w:bCs w:val="1"/>
        </w:rPr>
        <w:t xml:space="preserve">3. How many </w:t>
      </w:r>
      <w:proofErr w:type="gramStart"/>
      <w:r w:rsidRPr="21A1C954" w:rsidR="21A1C954">
        <w:rPr>
          <w:rFonts w:cs="Arial"/>
          <w:b w:val="1"/>
          <w:bCs w:val="1"/>
        </w:rPr>
        <w:t>Order</w:t>
      </w:r>
      <w:proofErr w:type="gramEnd"/>
      <w:r w:rsidRPr="21A1C954" w:rsidR="21A1C954">
        <w:rPr>
          <w:rFonts w:cs="Arial"/>
          <w:b w:val="1"/>
          <w:bCs w:val="1"/>
        </w:rPr>
        <w:t xml:space="preserve"> for Recovery's (related to Penalty Charge Notices) were issued and posted by your organisation last financial year?</w:t>
      </w:r>
    </w:p>
    <w:p w:rsidR="002B5199" w:rsidP="21A1C954" w:rsidRDefault="002B5199" w14:paraId="632E1235" w14:textId="6E82C6F2">
      <w:pPr>
        <w:pStyle w:val="Normal"/>
        <w:jc w:val="left"/>
        <w:rPr>
          <w:rFonts w:cs="Arial"/>
          <w:b w:val="1"/>
          <w:bCs w:val="1"/>
        </w:rPr>
      </w:pPr>
      <w:r w:rsidRPr="21A1C954" w:rsidR="21A1C954">
        <w:rPr>
          <w:rFonts w:cs="Arial"/>
          <w:b w:val="1"/>
          <w:bCs w:val="1"/>
        </w:rPr>
        <w:t>4. What was the total postage cost related to posting Penalty Charge Notices, Charge Certificates and Order for Recovery's last financial year? (If this is not feasible to calculate, what was the total postage cost associated with your organisation's parking and traffic enforcement department last financial year?)</w:t>
      </w:r>
    </w:p>
    <w:p w:rsidR="002B5199" w:rsidP="21A1C954" w:rsidRDefault="002B5199" w14:paraId="2EFBD050" w14:textId="52F4CFB4">
      <w:pPr>
        <w:pStyle w:val="Normal"/>
        <w:jc w:val="left"/>
        <w:rPr>
          <w:rFonts w:cs="Arial"/>
          <w:b w:val="1"/>
          <w:bCs w:val="1"/>
        </w:rPr>
      </w:pPr>
      <w:r w:rsidRPr="21A1C954" w:rsidR="21A1C954">
        <w:rPr>
          <w:rFonts w:cs="Arial"/>
          <w:b w:val="1"/>
          <w:bCs w:val="1"/>
        </w:rPr>
        <w:t>5. How many Penalty Charge Notices issued by your organisation last financial year were related to parking offences?</w:t>
      </w:r>
    </w:p>
    <w:p w:rsidR="002B5199" w:rsidP="21A1C954" w:rsidRDefault="002B5199" w14:paraId="5F9AAA87" w14:textId="5EF1B5A7">
      <w:pPr>
        <w:pStyle w:val="Normal"/>
        <w:jc w:val="left"/>
        <w:rPr>
          <w:rFonts w:cs="Arial"/>
          <w:b w:val="1"/>
          <w:bCs w:val="1"/>
        </w:rPr>
      </w:pPr>
      <w:r w:rsidRPr="21A1C954" w:rsidR="21A1C954">
        <w:rPr>
          <w:rFonts w:cs="Arial"/>
          <w:b w:val="1"/>
          <w:bCs w:val="1"/>
        </w:rPr>
        <w:t>6. How many Penalty Charge Notices that were issued by your organisation, were paid in full last financial year?</w:t>
      </w:r>
    </w:p>
    <w:p w:rsidR="002B5199" w:rsidP="21A1C954" w:rsidRDefault="002B5199" w14:paraId="7E20BB8C" w14:textId="1AE86750">
      <w:pPr>
        <w:pStyle w:val="Normal"/>
        <w:jc w:val="left"/>
        <w:rPr>
          <w:rFonts w:cs="Arial"/>
          <w:b w:val="1"/>
          <w:bCs w:val="1"/>
        </w:rPr>
      </w:pPr>
      <w:r w:rsidRPr="21A1C954" w:rsidR="21A1C954">
        <w:rPr>
          <w:rFonts w:cs="Arial"/>
          <w:b w:val="1"/>
          <w:bCs w:val="1"/>
        </w:rPr>
        <w:t>7. What is the average number of days it takes for a Penalty Charge Notice issued by your organisation, to be paid in full?</w:t>
      </w:r>
    </w:p>
    <w:p w:rsidR="002B5199" w:rsidP="21A1C954" w:rsidRDefault="002B5199" w14:paraId="2E3D7B3E" w14:textId="4AD3291F">
      <w:pPr>
        <w:pStyle w:val="Normal"/>
        <w:jc w:val="left"/>
        <w:rPr>
          <w:rFonts w:cs="Arial"/>
          <w:b w:val="1"/>
          <w:bCs w:val="1"/>
        </w:rPr>
      </w:pPr>
      <w:r w:rsidRPr="21A1C954" w:rsidR="21A1C954">
        <w:rPr>
          <w:rFonts w:cs="Arial"/>
          <w:b w:val="1"/>
          <w:bCs w:val="1"/>
        </w:rPr>
        <w:t>8a. Does your organisation print and fulfil Penalty Charge Notices in-house (</w:t>
      </w:r>
      <w:proofErr w:type="spellStart"/>
      <w:r w:rsidRPr="21A1C954" w:rsidR="21A1C954">
        <w:rPr>
          <w:rFonts w:cs="Arial"/>
          <w:b w:val="1"/>
          <w:bCs w:val="1"/>
        </w:rPr>
        <w:t>i.e</w:t>
      </w:r>
      <w:proofErr w:type="spellEnd"/>
      <w:r w:rsidRPr="21A1C954" w:rsidR="21A1C954">
        <w:rPr>
          <w:rFonts w:cs="Arial"/>
          <w:b w:val="1"/>
          <w:bCs w:val="1"/>
        </w:rPr>
        <w:t xml:space="preserve"> by a mailroom owned and managed by your organisation), or is this outsourced to a </w:t>
      </w:r>
      <w:proofErr w:type="gramStart"/>
      <w:r w:rsidRPr="21A1C954" w:rsidR="21A1C954">
        <w:rPr>
          <w:rFonts w:cs="Arial"/>
          <w:b w:val="1"/>
          <w:bCs w:val="1"/>
        </w:rPr>
        <w:t>third party</w:t>
      </w:r>
      <w:proofErr w:type="gramEnd"/>
      <w:r w:rsidRPr="21A1C954" w:rsidR="21A1C954">
        <w:rPr>
          <w:rFonts w:cs="Arial"/>
          <w:b w:val="1"/>
          <w:bCs w:val="1"/>
        </w:rPr>
        <w:t xml:space="preserve"> supplier?</w:t>
      </w:r>
    </w:p>
    <w:p w:rsidR="002B5199" w:rsidP="21A1C954" w:rsidRDefault="002B5199" w14:paraId="39083803" w14:textId="5163285F">
      <w:pPr>
        <w:pStyle w:val="Normal"/>
        <w:jc w:val="left"/>
        <w:rPr>
          <w:rFonts w:cs="Arial"/>
          <w:b w:val="1"/>
          <w:bCs w:val="1"/>
        </w:rPr>
      </w:pPr>
      <w:r w:rsidRPr="21A1C954" w:rsidR="21A1C954">
        <w:rPr>
          <w:rFonts w:cs="Arial"/>
          <w:b w:val="1"/>
          <w:bCs w:val="1"/>
        </w:rPr>
        <w:t xml:space="preserve">8b. If the answer to 8a is that your organisation outsources to a </w:t>
      </w:r>
      <w:proofErr w:type="gramStart"/>
      <w:r w:rsidRPr="21A1C954" w:rsidR="21A1C954">
        <w:rPr>
          <w:rFonts w:cs="Arial"/>
          <w:b w:val="1"/>
          <w:bCs w:val="1"/>
        </w:rPr>
        <w:t>third party</w:t>
      </w:r>
      <w:proofErr w:type="gramEnd"/>
      <w:r w:rsidRPr="21A1C954" w:rsidR="21A1C954">
        <w:rPr>
          <w:rFonts w:cs="Arial"/>
          <w:b w:val="1"/>
          <w:bCs w:val="1"/>
        </w:rPr>
        <w:t xml:space="preserve"> supplier, was the supplier sourced via the Crown Commercial Service purchasing framework?</w:t>
      </w:r>
    </w:p>
    <w:p w:rsidR="002B5199" w:rsidP="21A1C954" w:rsidRDefault="002B5199" w14:paraId="33618C9F" w14:textId="77B9F2F5">
      <w:pPr>
        <w:pStyle w:val="Normal"/>
        <w:jc w:val="left"/>
        <w:rPr>
          <w:rFonts w:cs="Arial"/>
        </w:rPr>
      </w:pPr>
      <w:r w:rsidRPr="21A1C954" w:rsidR="002B5199">
        <w:rPr>
          <w:rFonts w:cs="Arial"/>
        </w:rPr>
        <w:t>We have considered your request and enclose the following information:</w:t>
      </w:r>
    </w:p>
    <w:p w:rsidR="002B5199" w:rsidP="21A1C954" w:rsidRDefault="002B5199" w14:paraId="382ED518" w14:textId="5AD1B19A">
      <w:pPr>
        <w:pStyle w:val="Normal"/>
        <w:jc w:val="left"/>
        <w:rPr>
          <w:rFonts w:ascii="Arial" w:hAnsi="Arial" w:eastAsia="Arial" w:cs="Arial"/>
          <w:b w:val="0"/>
          <w:bCs w:val="0"/>
          <w:noProof w:val="0"/>
          <w:color w:val="auto"/>
          <w:sz w:val="22"/>
          <w:szCs w:val="22"/>
          <w:lang w:val="en-GB"/>
        </w:rPr>
      </w:pPr>
      <w:r w:rsidRPr="21A1C954" w:rsidR="002B5199">
        <w:rPr>
          <w:rFonts w:cs="Arial"/>
        </w:rPr>
        <w:t>Response/Exemptions</w:t>
      </w:r>
      <w:r>
        <w:br/>
      </w:r>
      <w:r w:rsidRPr="21A1C954" w:rsidR="21A1C954">
        <w:rPr>
          <w:rFonts w:ascii="Arial" w:hAnsi="Arial" w:eastAsia="Arial" w:cs="Arial"/>
          <w:color w:val="auto"/>
        </w:rPr>
        <w:t>1.</w:t>
      </w:r>
      <w:r w:rsidRPr="21A1C954" w:rsidR="21A1C954">
        <w:rPr>
          <w:rFonts w:ascii="Arial" w:hAnsi="Arial" w:eastAsia="Arial" w:cs="Arial"/>
          <w:b w:val="1"/>
          <w:bCs w:val="1"/>
          <w:noProof w:val="0"/>
          <w:color w:val="auto"/>
          <w:sz w:val="22"/>
          <w:szCs w:val="22"/>
          <w:lang w:val="en-GB"/>
        </w:rPr>
        <w:t xml:space="preserve"> </w:t>
      </w:r>
      <w:r w:rsidRPr="21A1C954" w:rsidR="21A1C954">
        <w:rPr>
          <w:rFonts w:ascii="Arial" w:hAnsi="Arial" w:eastAsia="Arial" w:cs="Arial"/>
          <w:b w:val="0"/>
          <w:bCs w:val="0"/>
          <w:noProof w:val="0"/>
          <w:color w:val="auto"/>
          <w:sz w:val="24"/>
          <w:szCs w:val="24"/>
          <w:lang w:val="en-GB"/>
        </w:rPr>
        <w:t>115,377</w:t>
      </w:r>
    </w:p>
    <w:p w:rsidR="21A1C954" w:rsidP="21A1C954" w:rsidRDefault="21A1C954" w14:paraId="5C03885C" w14:textId="2BACAA62">
      <w:pPr>
        <w:pStyle w:val="Normal"/>
        <w:jc w:val="left"/>
        <w:rPr>
          <w:rFonts w:ascii="Arial" w:hAnsi="Arial" w:eastAsia="Arial" w:cs="Arial"/>
          <w:b w:val="0"/>
          <w:bCs w:val="0"/>
          <w:noProof w:val="0"/>
          <w:color w:val="auto"/>
          <w:sz w:val="24"/>
          <w:szCs w:val="24"/>
          <w:lang w:val="en-GB"/>
        </w:rPr>
      </w:pPr>
      <w:r w:rsidRPr="21A1C954" w:rsidR="21A1C954">
        <w:rPr>
          <w:rFonts w:ascii="Arial" w:hAnsi="Arial" w:eastAsia="Arial" w:cs="Arial"/>
          <w:b w:val="0"/>
          <w:bCs w:val="0"/>
          <w:color w:val="auto"/>
        </w:rPr>
        <w:t>2.</w:t>
      </w:r>
      <w:r w:rsidRPr="21A1C954" w:rsidR="21A1C954">
        <w:rPr>
          <w:rFonts w:ascii="Arial" w:hAnsi="Arial" w:eastAsia="Arial" w:cs="Arial"/>
          <w:b w:val="0"/>
          <w:bCs w:val="0"/>
          <w:noProof w:val="0"/>
          <w:color w:val="auto"/>
          <w:sz w:val="22"/>
          <w:szCs w:val="22"/>
          <w:lang w:val="en-GB"/>
        </w:rPr>
        <w:t xml:space="preserve"> </w:t>
      </w:r>
      <w:r w:rsidRPr="21A1C954" w:rsidR="21A1C954">
        <w:rPr>
          <w:rFonts w:ascii="Arial" w:hAnsi="Arial" w:eastAsia="Arial" w:cs="Arial"/>
          <w:b w:val="0"/>
          <w:bCs w:val="0"/>
          <w:noProof w:val="0"/>
          <w:color w:val="auto"/>
          <w:sz w:val="24"/>
          <w:szCs w:val="24"/>
          <w:lang w:val="en-GB"/>
        </w:rPr>
        <w:t>24,185</w:t>
      </w:r>
    </w:p>
    <w:p w:rsidR="21A1C954" w:rsidP="21A1C954" w:rsidRDefault="21A1C954" w14:paraId="03C9C332" w14:textId="3A0B46B8">
      <w:pPr>
        <w:pStyle w:val="Normal"/>
        <w:jc w:val="left"/>
        <w:rPr>
          <w:rFonts w:ascii="Arial" w:hAnsi="Arial" w:eastAsia="Arial" w:cs="Arial"/>
          <w:b w:val="0"/>
          <w:bCs w:val="0"/>
          <w:noProof w:val="0"/>
          <w:color w:val="auto"/>
          <w:sz w:val="24"/>
          <w:szCs w:val="24"/>
          <w:lang w:val="en-GB"/>
        </w:rPr>
      </w:pPr>
      <w:r w:rsidRPr="21A1C954" w:rsidR="21A1C954">
        <w:rPr>
          <w:rFonts w:ascii="Arial" w:hAnsi="Arial" w:eastAsia="Arial" w:cs="Arial"/>
          <w:b w:val="0"/>
          <w:bCs w:val="0"/>
          <w:color w:val="auto"/>
        </w:rPr>
        <w:t>3.</w:t>
      </w:r>
      <w:r w:rsidRPr="21A1C954" w:rsidR="21A1C954">
        <w:rPr>
          <w:rFonts w:ascii="Arial" w:hAnsi="Arial" w:eastAsia="Arial" w:cs="Arial"/>
          <w:b w:val="0"/>
          <w:bCs w:val="0"/>
          <w:noProof w:val="0"/>
          <w:color w:val="auto"/>
          <w:sz w:val="22"/>
          <w:szCs w:val="22"/>
          <w:lang w:val="en-GB"/>
        </w:rPr>
        <w:t xml:space="preserve"> </w:t>
      </w:r>
      <w:r w:rsidRPr="21A1C954" w:rsidR="21A1C954">
        <w:rPr>
          <w:rFonts w:ascii="Arial" w:hAnsi="Arial" w:eastAsia="Arial" w:cs="Arial"/>
          <w:b w:val="0"/>
          <w:bCs w:val="0"/>
          <w:noProof w:val="0"/>
          <w:color w:val="auto"/>
          <w:sz w:val="24"/>
          <w:szCs w:val="24"/>
          <w:lang w:val="en-GB"/>
        </w:rPr>
        <w:t>12,426</w:t>
      </w:r>
    </w:p>
    <w:p w:rsidR="21A1C954" w:rsidP="21A1C954" w:rsidRDefault="21A1C954" w14:paraId="0A7E8C94" w14:textId="7F8057FA">
      <w:pPr>
        <w:pStyle w:val="Normal"/>
        <w:jc w:val="left"/>
        <w:rPr>
          <w:rFonts w:ascii="Arial" w:hAnsi="Arial" w:eastAsia="Arial" w:cs="Arial"/>
          <w:b w:val="0"/>
          <w:bCs w:val="0"/>
          <w:noProof w:val="0"/>
          <w:color w:val="auto"/>
          <w:sz w:val="24"/>
          <w:szCs w:val="24"/>
          <w:lang w:val="en-GB"/>
        </w:rPr>
      </w:pPr>
      <w:r w:rsidRPr="21A1C954" w:rsidR="21A1C954">
        <w:rPr>
          <w:rFonts w:ascii="Arial" w:hAnsi="Arial" w:eastAsia="Arial" w:cs="Arial"/>
          <w:b w:val="0"/>
          <w:bCs w:val="0"/>
          <w:color w:val="auto"/>
        </w:rPr>
        <w:t>4.</w:t>
      </w:r>
      <w:r w:rsidRPr="21A1C954" w:rsidR="21A1C954">
        <w:rPr>
          <w:rFonts w:ascii="Arial" w:hAnsi="Arial" w:eastAsia="Arial" w:cs="Arial"/>
          <w:b w:val="0"/>
          <w:bCs w:val="0"/>
          <w:noProof w:val="0"/>
          <w:color w:val="auto"/>
          <w:sz w:val="22"/>
          <w:szCs w:val="22"/>
          <w:lang w:val="en-GB"/>
        </w:rPr>
        <w:t xml:space="preserve"> </w:t>
      </w:r>
      <w:r w:rsidRPr="21A1C954" w:rsidR="21A1C954">
        <w:rPr>
          <w:rFonts w:ascii="Arial" w:hAnsi="Arial" w:eastAsia="Arial" w:cs="Arial"/>
          <w:b w:val="0"/>
          <w:bCs w:val="0"/>
          <w:noProof w:val="0"/>
          <w:color w:val="auto"/>
          <w:sz w:val="24"/>
          <w:szCs w:val="24"/>
          <w:lang w:val="en-GB"/>
        </w:rPr>
        <w:t>In relation to all Penalty Charge Notices issued and all further Recovery processes involved, the total postage cost last financial year was £209,048</w:t>
      </w:r>
    </w:p>
    <w:p w:rsidR="21A1C954" w:rsidP="21A1C954" w:rsidRDefault="21A1C954" w14:paraId="3C7C6C53" w14:textId="4A330FF1">
      <w:pPr>
        <w:pStyle w:val="Normal"/>
        <w:jc w:val="left"/>
        <w:rPr>
          <w:rFonts w:ascii="Arial" w:hAnsi="Arial" w:eastAsia="Arial" w:cs="Arial"/>
          <w:b w:val="0"/>
          <w:bCs w:val="0"/>
          <w:noProof w:val="0"/>
          <w:color w:val="auto"/>
          <w:sz w:val="24"/>
          <w:szCs w:val="24"/>
          <w:lang w:val="en-GB"/>
        </w:rPr>
      </w:pPr>
      <w:r w:rsidRPr="21A1C954" w:rsidR="21A1C954">
        <w:rPr>
          <w:rFonts w:ascii="Arial" w:hAnsi="Arial" w:eastAsia="Arial" w:cs="Arial"/>
          <w:b w:val="0"/>
          <w:bCs w:val="0"/>
          <w:color w:val="auto"/>
        </w:rPr>
        <w:t>5.</w:t>
      </w:r>
      <w:r w:rsidRPr="21A1C954" w:rsidR="21A1C954">
        <w:rPr>
          <w:rFonts w:ascii="Arial" w:hAnsi="Arial" w:eastAsia="Arial" w:cs="Arial"/>
          <w:b w:val="0"/>
          <w:bCs w:val="0"/>
          <w:noProof w:val="0"/>
          <w:color w:val="auto"/>
          <w:sz w:val="22"/>
          <w:szCs w:val="22"/>
          <w:lang w:val="en-GB"/>
        </w:rPr>
        <w:t xml:space="preserve"> </w:t>
      </w:r>
      <w:r w:rsidRPr="21A1C954" w:rsidR="21A1C954">
        <w:rPr>
          <w:rFonts w:ascii="Arial" w:hAnsi="Arial" w:eastAsia="Arial" w:cs="Arial"/>
          <w:b w:val="0"/>
          <w:bCs w:val="0"/>
          <w:noProof w:val="0"/>
          <w:color w:val="auto"/>
          <w:sz w:val="24"/>
          <w:szCs w:val="24"/>
          <w:lang w:val="en-GB"/>
        </w:rPr>
        <w:t>75,209, this being made up by:</w:t>
      </w:r>
    </w:p>
    <w:p w:rsidR="21A1C954" w:rsidP="21A1C954" w:rsidRDefault="21A1C954" w14:paraId="0D2C8856" w14:textId="55E46F24">
      <w:pPr>
        <w:jc w:val="left"/>
        <w:rPr>
          <w:rFonts w:ascii="Arial" w:hAnsi="Arial" w:eastAsia="Arial" w:cs="Arial"/>
          <w:b w:val="0"/>
          <w:bCs w:val="0"/>
          <w:noProof w:val="0"/>
          <w:color w:val="auto"/>
          <w:sz w:val="24"/>
          <w:szCs w:val="24"/>
          <w:lang w:val="en-GB"/>
        </w:rPr>
      </w:pPr>
      <w:r w:rsidRPr="21A1C954" w:rsidR="21A1C954">
        <w:rPr>
          <w:rFonts w:ascii="Arial" w:hAnsi="Arial" w:eastAsia="Arial" w:cs="Arial"/>
          <w:b w:val="0"/>
          <w:bCs w:val="0"/>
          <w:noProof w:val="0"/>
          <w:color w:val="auto"/>
          <w:sz w:val="24"/>
          <w:szCs w:val="24"/>
          <w:lang w:val="en-GB"/>
        </w:rPr>
        <w:t>60,086 issued to vehicles on street by Civil Enforcement Officers by affixing to vehicle</w:t>
      </w:r>
    </w:p>
    <w:p w:rsidR="21A1C954" w:rsidP="21A1C954" w:rsidRDefault="21A1C954" w14:paraId="32AD5639" w14:textId="2BBC39FF">
      <w:pPr>
        <w:jc w:val="left"/>
        <w:rPr>
          <w:rFonts w:ascii="Arial" w:hAnsi="Arial" w:eastAsia="Arial" w:cs="Arial"/>
          <w:b w:val="0"/>
          <w:bCs w:val="0"/>
          <w:noProof w:val="0"/>
          <w:color w:val="auto"/>
          <w:sz w:val="24"/>
          <w:szCs w:val="24"/>
          <w:lang w:val="en-GB"/>
        </w:rPr>
      </w:pPr>
      <w:r w:rsidRPr="21A1C954" w:rsidR="21A1C954">
        <w:rPr>
          <w:rFonts w:ascii="Arial" w:hAnsi="Arial" w:eastAsia="Arial" w:cs="Arial"/>
          <w:b w:val="0"/>
          <w:bCs w:val="0"/>
          <w:noProof w:val="0"/>
          <w:color w:val="auto"/>
          <w:sz w:val="24"/>
          <w:szCs w:val="24"/>
          <w:lang w:val="en-GB"/>
        </w:rPr>
        <w:t>14,980 issued by the Civil Enforcement Cameras/Cars and posted to the keeper</w:t>
      </w:r>
    </w:p>
    <w:p w:rsidR="21A1C954" w:rsidP="21A1C954" w:rsidRDefault="21A1C954" w14:paraId="12191094" w14:textId="0EA657C7">
      <w:pPr>
        <w:jc w:val="left"/>
        <w:rPr>
          <w:rFonts w:ascii="Arial" w:hAnsi="Arial" w:eastAsia="Arial" w:cs="Arial"/>
          <w:b w:val="0"/>
          <w:bCs w:val="0"/>
          <w:noProof w:val="0"/>
          <w:color w:val="auto"/>
          <w:sz w:val="24"/>
          <w:szCs w:val="24"/>
          <w:lang w:val="en-GB"/>
        </w:rPr>
      </w:pPr>
      <w:r w:rsidRPr="21A1C954" w:rsidR="21A1C954">
        <w:rPr>
          <w:rFonts w:ascii="Arial" w:hAnsi="Arial" w:eastAsia="Arial" w:cs="Arial"/>
          <w:b w:val="0"/>
          <w:bCs w:val="0"/>
          <w:noProof w:val="0"/>
          <w:color w:val="auto"/>
          <w:sz w:val="24"/>
          <w:szCs w:val="24"/>
          <w:lang w:val="en-GB"/>
        </w:rPr>
        <w:t>143 issued to vehicles by post due to vehicle driven away before CEO could issue.</w:t>
      </w:r>
    </w:p>
    <w:p w:rsidR="21A1C954" w:rsidP="21A1C954" w:rsidRDefault="21A1C954" w14:paraId="4B1B8DA4" w14:textId="6A568677">
      <w:pPr>
        <w:pStyle w:val="Normal"/>
        <w:jc w:val="left"/>
        <w:rPr>
          <w:rFonts w:ascii="Arial" w:hAnsi="Arial" w:eastAsia="Arial" w:cs="Arial"/>
          <w:b w:val="0"/>
          <w:bCs w:val="0"/>
          <w:noProof w:val="0"/>
          <w:color w:val="auto"/>
          <w:sz w:val="22"/>
          <w:szCs w:val="22"/>
          <w:lang w:val="en-GB"/>
        </w:rPr>
      </w:pPr>
      <w:r w:rsidRPr="21A1C954" w:rsidR="21A1C954">
        <w:rPr>
          <w:rFonts w:ascii="Arial" w:hAnsi="Arial" w:eastAsia="Arial" w:cs="Arial"/>
          <w:b w:val="0"/>
          <w:bCs w:val="0"/>
          <w:color w:val="auto"/>
        </w:rPr>
        <w:t>6.</w:t>
      </w:r>
      <w:r w:rsidRPr="21A1C954" w:rsidR="21A1C954">
        <w:rPr>
          <w:rFonts w:ascii="Arial" w:hAnsi="Arial" w:eastAsia="Arial" w:cs="Arial"/>
          <w:b w:val="0"/>
          <w:bCs w:val="0"/>
          <w:noProof w:val="0"/>
          <w:color w:val="auto"/>
          <w:sz w:val="22"/>
          <w:szCs w:val="22"/>
          <w:lang w:val="en-GB"/>
        </w:rPr>
        <w:t xml:space="preserve"> </w:t>
      </w:r>
      <w:r w:rsidRPr="21A1C954" w:rsidR="21A1C954">
        <w:rPr>
          <w:rFonts w:ascii="Arial" w:hAnsi="Arial" w:eastAsia="Arial" w:cs="Arial"/>
          <w:b w:val="0"/>
          <w:bCs w:val="0"/>
          <w:noProof w:val="0"/>
          <w:color w:val="auto"/>
          <w:sz w:val="24"/>
          <w:szCs w:val="24"/>
          <w:lang w:val="en-GB"/>
        </w:rPr>
        <w:t>127,615</w:t>
      </w:r>
    </w:p>
    <w:p w:rsidR="21A1C954" w:rsidP="21A1C954" w:rsidRDefault="21A1C954" w14:paraId="3B8668E9" w14:textId="1CE5ACA9">
      <w:pPr>
        <w:pStyle w:val="Normal"/>
        <w:spacing w:after="240"/>
        <w:jc w:val="left"/>
        <w:rPr>
          <w:rFonts w:ascii="Arial" w:hAnsi="Arial" w:eastAsia="Arial" w:cs="Arial"/>
          <w:b w:val="0"/>
          <w:bCs w:val="0"/>
          <w:i w:val="0"/>
          <w:iCs w:val="0"/>
          <w:caps w:val="0"/>
          <w:smallCaps w:val="0"/>
          <w:noProof w:val="0"/>
          <w:color w:val="auto"/>
          <w:sz w:val="24"/>
          <w:szCs w:val="24"/>
          <w:lang w:val="en-GB"/>
        </w:rPr>
      </w:pPr>
      <w:r w:rsidRPr="21A1C954" w:rsidR="21A1C954">
        <w:rPr>
          <w:rFonts w:ascii="Arial" w:hAnsi="Arial" w:eastAsia="Arial" w:cs="Arial"/>
          <w:color w:val="auto"/>
        </w:rPr>
        <w:t xml:space="preserve">7. </w:t>
      </w:r>
      <w:r w:rsidRPr="21A1C954" w:rsidR="21A1C954">
        <w:rPr>
          <w:rFonts w:ascii="Arial" w:hAnsi="Arial" w:eastAsia="Arial" w:cs="Arial"/>
          <w:b w:val="0"/>
          <w:bCs w:val="0"/>
          <w:i w:val="0"/>
          <w:iCs w:val="0"/>
          <w:caps w:val="0"/>
          <w:smallCaps w:val="0"/>
          <w:noProof w:val="0"/>
          <w:color w:val="auto"/>
          <w:sz w:val="24"/>
          <w:szCs w:val="24"/>
          <w:lang w:val="en-GB"/>
        </w:rPr>
        <w:t>The City of Cardiff Council does not hold this information therefore under Section 17 of the Freedom of Information Act 2000 this acts as a refusal notice.</w:t>
      </w:r>
    </w:p>
    <w:p w:rsidR="21A1C954" w:rsidP="21A1C954" w:rsidRDefault="21A1C954" w14:paraId="43C94350" w14:textId="11F6BE7D">
      <w:pPr>
        <w:spacing w:after="240"/>
        <w:jc w:val="left"/>
        <w:rPr>
          <w:rFonts w:ascii="Arial" w:hAnsi="Arial" w:eastAsia="Arial" w:cs="Arial"/>
          <w:b w:val="0"/>
          <w:bCs w:val="0"/>
          <w:i w:val="0"/>
          <w:iCs w:val="0"/>
          <w:caps w:val="0"/>
          <w:smallCaps w:val="0"/>
          <w:noProof w:val="0"/>
          <w:color w:val="auto"/>
          <w:sz w:val="24"/>
          <w:szCs w:val="24"/>
          <w:lang w:val="en-GB"/>
        </w:rPr>
      </w:pPr>
      <w:r w:rsidRPr="21A1C954" w:rsidR="21A1C954">
        <w:rPr>
          <w:rFonts w:ascii="Arial" w:hAnsi="Arial" w:eastAsia="Arial" w:cs="Arial"/>
          <w:b w:val="0"/>
          <w:bCs w:val="0"/>
          <w:i w:val="0"/>
          <w:iCs w:val="0"/>
          <w:caps w:val="0"/>
          <w:smallCaps w:val="0"/>
          <w:noProof w:val="0"/>
          <w:color w:val="auto"/>
          <w:sz w:val="24"/>
          <w:szCs w:val="24"/>
          <w:lang w:val="en-GB"/>
        </w:rPr>
        <w:t>Under Section 16 of the Freedom of Information Act 2000 we have a duty to advise and assist our customers.</w:t>
      </w:r>
    </w:p>
    <w:p w:rsidR="21A1C954" w:rsidP="21A1C954" w:rsidRDefault="21A1C954" w14:paraId="2F3E086F" w14:textId="4AF5F7FD">
      <w:pPr>
        <w:jc w:val="left"/>
        <w:rPr>
          <w:rFonts w:ascii="Arial" w:hAnsi="Arial" w:eastAsia="Arial" w:cs="Arial"/>
          <w:noProof w:val="0"/>
          <w:color w:val="auto"/>
          <w:sz w:val="22"/>
          <w:szCs w:val="22"/>
          <w:lang w:val="en-GB"/>
        </w:rPr>
      </w:pPr>
      <w:r w:rsidRPr="21A1C954" w:rsidR="21A1C954">
        <w:rPr>
          <w:rFonts w:ascii="Arial" w:hAnsi="Arial" w:eastAsia="Arial" w:cs="Arial"/>
          <w:noProof w:val="0"/>
          <w:color w:val="auto"/>
          <w:sz w:val="24"/>
          <w:szCs w:val="24"/>
          <w:lang w:val="en-GB"/>
        </w:rPr>
        <w:t>The Council do not track number of days taken to make payments.</w:t>
      </w:r>
    </w:p>
    <w:p w:rsidR="21A1C954" w:rsidP="21A1C954" w:rsidRDefault="21A1C954" w14:paraId="7FEFAE01" w14:textId="56CA6367">
      <w:pPr>
        <w:pStyle w:val="Normal"/>
        <w:jc w:val="left"/>
        <w:rPr>
          <w:rFonts w:ascii="Arial" w:hAnsi="Arial" w:eastAsia="Arial" w:cs="Arial"/>
          <w:color w:val="auto"/>
        </w:rPr>
      </w:pPr>
      <w:r w:rsidRPr="21A1C954" w:rsidR="21A1C954">
        <w:rPr>
          <w:rFonts w:ascii="Arial" w:hAnsi="Arial" w:eastAsia="Arial" w:cs="Arial"/>
          <w:color w:val="auto"/>
        </w:rPr>
        <w:t>8a. Yes</w:t>
      </w:r>
    </w:p>
    <w:p w:rsidR="21A1C954" w:rsidP="21A1C954" w:rsidRDefault="21A1C954" w14:paraId="58337A68" w14:textId="2EDDDB09">
      <w:pPr>
        <w:pStyle w:val="Normal"/>
        <w:jc w:val="left"/>
        <w:rPr>
          <w:rFonts w:ascii="Arial" w:hAnsi="Arial" w:eastAsia="Arial" w:cs="Arial"/>
          <w:color w:val="auto"/>
        </w:rPr>
      </w:pPr>
      <w:r w:rsidRPr="21A1C954" w:rsidR="21A1C954">
        <w:rPr>
          <w:rFonts w:ascii="Arial" w:hAnsi="Arial" w:eastAsia="Arial" w:cs="Arial"/>
          <w:color w:val="auto"/>
        </w:rPr>
        <w:t>8b. Yes</w:t>
      </w:r>
    </w:p>
    <w:p w:rsidR="002B5199" w:rsidP="21A1C954" w:rsidRDefault="002B5199" w14:paraId="7A44DB2E" w14:textId="33612641">
      <w:pPr>
        <w:pStyle w:val="Normal"/>
        <w:jc w:val="left"/>
        <w:rPr>
          <w:rFonts w:cs="Arial"/>
        </w:rPr>
      </w:pPr>
      <w:r w:rsidRPr="21A1C954" w:rsidR="002B5199">
        <w:rPr>
          <w:rFonts w:cs="Arial"/>
        </w:rPr>
        <w:t>If you have any queries or concerns, please do not hesitate to contact us.</w:t>
      </w:r>
    </w:p>
    <w:p w:rsidR="002B5199" w:rsidP="21A1C954" w:rsidRDefault="002B5199" w14:paraId="2068251A" w14:textId="6BF9EDA7">
      <w:pPr>
        <w:pStyle w:val="Normal"/>
        <w:jc w:val="left"/>
        <w:rPr>
          <w:rFonts w:cs="Arial"/>
        </w:rPr>
      </w:pPr>
      <w:r w:rsidRPr="21A1C954" w:rsidR="002B5199">
        <w:rPr>
          <w:rFonts w:cs="Arial"/>
        </w:rPr>
        <w:t>Please remember to quote the reference number above in any future communications.</w:t>
      </w:r>
    </w:p>
    <w:p w:rsidR="004124FF" w:rsidP="21A1C954" w:rsidRDefault="004124FF" w14:paraId="6F194035" w14:textId="0DD215E6">
      <w:pPr>
        <w:pStyle w:val="Normal"/>
      </w:pPr>
    </w:p>
    <w:sectPr w:rsidR="004124FF">
      <w:headerReference w:type="default" r:id="rId11"/>
      <w:footerReference w:type="default" r:id="rId12"/>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AF0" w:rsidRDefault="009B3AF0" w14:paraId="7895E67F" w14:textId="77777777">
      <w:pPr>
        <w:spacing w:after="0"/>
      </w:pPr>
      <w:r>
        <w:separator/>
      </w:r>
    </w:p>
  </w:endnote>
  <w:endnote w:type="continuationSeparator" w:id="0">
    <w:p w:rsidR="009B3AF0" w:rsidRDefault="009B3AF0" w14:paraId="25E5C1F6"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93FF4" w:rsidR="00F93FF4" w:rsidP="00F93FF4" w:rsidRDefault="00F93FF4" w14:paraId="0AFEAE2B" w14:textId="49911E96">
    <w:pPr>
      <w:autoSpaceDE w:val="0"/>
      <w:autoSpaceDN w:val="0"/>
      <w:adjustRightInd w:val="0"/>
      <w:rPr>
        <w:rFonts w:cs="Arial"/>
        <w:sz w:val="16"/>
        <w:szCs w:val="16"/>
      </w:rPr>
    </w:pPr>
    <w:r w:rsidRPr="00F93FF4">
      <w:rPr>
        <w:rFonts w:cs="Arial"/>
        <w:sz w:val="16"/>
        <w:szCs w:val="16"/>
      </w:rPr>
      <w:t xml:space="preserve">The Operational Manager, Improvement and Information, </w:t>
    </w:r>
    <w:r w:rsidR="0097063D">
      <w:rPr>
        <w:rFonts w:cs="Arial"/>
        <w:sz w:val="16"/>
        <w:szCs w:val="16"/>
      </w:rPr>
      <w:t xml:space="preserve">City of </w:t>
    </w:r>
    <w:r w:rsidRPr="00F93FF4">
      <w:rPr>
        <w:rFonts w:cs="Arial"/>
        <w:sz w:val="16"/>
        <w:szCs w:val="16"/>
      </w:rPr>
      <w:t>Cardiff Council, Roo</w:t>
    </w:r>
    <w:r w:rsidR="00776992">
      <w:rPr>
        <w:rFonts w:cs="Arial"/>
        <w:sz w:val="16"/>
        <w:szCs w:val="16"/>
      </w:rPr>
      <w:t>m 357</w:t>
    </w:r>
    <w:r w:rsidRPr="00F93FF4">
      <w:rPr>
        <w:rFonts w:cs="Arial"/>
        <w:sz w:val="16"/>
        <w:szCs w:val="16"/>
      </w:rPr>
      <w:t xml:space="preserve">, County Hall, CARDIFF, CF10 - 4UW.  </w:t>
    </w:r>
    <w:r w:rsidRPr="00F93FF4">
      <w:rPr>
        <w:rFonts w:cs="Arial"/>
        <w:b/>
        <w:sz w:val="16"/>
        <w:szCs w:val="16"/>
      </w:rPr>
      <w:t>Telephone:</w:t>
    </w:r>
    <w:r w:rsidRPr="00F93FF4">
      <w:rPr>
        <w:rFonts w:cs="Arial"/>
        <w:sz w:val="16"/>
        <w:szCs w:val="16"/>
      </w:rPr>
      <w:t xml:space="preserve"> 029 2087 2087   </w:t>
    </w:r>
    <w:r w:rsidRPr="00F93FF4">
      <w:rPr>
        <w:rFonts w:cs="Arial"/>
        <w:b/>
        <w:sz w:val="16"/>
        <w:szCs w:val="16"/>
      </w:rPr>
      <w:t>Email:</w:t>
    </w:r>
    <w:r w:rsidRPr="00F93FF4">
      <w:rPr>
        <w:rFonts w:cs="Arial"/>
        <w:sz w:val="16"/>
        <w:szCs w:val="16"/>
      </w:rPr>
      <w:t xml:space="preserve"> </w:t>
    </w:r>
    <w:hyperlink w:history="1" r:id="rId1">
      <w:r w:rsidRPr="00F93FF4">
        <w:rPr>
          <w:rStyle w:val="Hyperlink"/>
          <w:rFonts w:cs="Arial"/>
          <w:sz w:val="16"/>
          <w:szCs w:val="16"/>
        </w:rPr>
        <w:t>foi@cardiff.gov.uk</w:t>
      </w:r>
    </w:hyperlink>
  </w:p>
  <w:p w:rsidRPr="00F93FF4" w:rsidR="00F93FF4" w:rsidP="00F93FF4" w:rsidRDefault="00F93FF4" w14:paraId="676C6330" w14:textId="77777777">
    <w:pPr>
      <w:rPr>
        <w:rFonts w:cs="Arial"/>
        <w:b/>
        <w:i/>
        <w:sz w:val="16"/>
        <w:szCs w:val="16"/>
      </w:rPr>
    </w:pPr>
    <w:r w:rsidRPr="00F93FF4">
      <w:rPr>
        <w:sz w:val="16"/>
        <w:szCs w:val="16"/>
      </w:rPr>
      <w:t xml:space="preserve">You can find out more about the Regulations from the Information Commissioner at: </w:t>
    </w:r>
    <w:r w:rsidRPr="00F93FF4">
      <w:rPr>
        <w:sz w:val="16"/>
        <w:szCs w:val="16"/>
      </w:rPr>
      <w:br/>
    </w:r>
    <w:r w:rsidRPr="00F93FF4">
      <w:rPr>
        <w:sz w:val="16"/>
        <w:szCs w:val="16"/>
      </w:rPr>
      <w:t>Information Commissioner's Office (</w:t>
    </w:r>
    <w:smartTag w:uri="urn:schemas-microsoft-com:office:smarttags" w:element="country-region">
      <w:smartTag w:uri="urn:schemas-microsoft-com:office:smarttags" w:element="place">
        <w:r w:rsidRPr="00F93FF4">
          <w:rPr>
            <w:sz w:val="16"/>
            <w:szCs w:val="16"/>
          </w:rPr>
          <w:t>Wales</w:t>
        </w:r>
      </w:smartTag>
    </w:smartTag>
    <w:r w:rsidRPr="00F93FF4">
      <w:rPr>
        <w:sz w:val="16"/>
        <w:szCs w:val="16"/>
      </w:rPr>
      <w:t xml:space="preserve">), </w:t>
    </w:r>
    <w:r w:rsidRPr="00F93FF4">
      <w:rPr>
        <w:sz w:val="16"/>
        <w:szCs w:val="16"/>
        <w:lang w:val="en"/>
      </w:rPr>
      <w:t xml:space="preserve">2nd Floor, Churchill House, </w:t>
    </w:r>
    <w:smartTag w:uri="urn:schemas-microsoft-com:office:smarttags" w:element="address">
      <w:smartTag w:uri="urn:schemas-microsoft-com:office:smarttags" w:element="Street">
        <w:r w:rsidRPr="00F93FF4">
          <w:rPr>
            <w:sz w:val="16"/>
            <w:szCs w:val="16"/>
            <w:lang w:val="en"/>
          </w:rPr>
          <w:t>Churchill Way</w:t>
        </w:r>
      </w:smartTag>
      <w:r w:rsidRPr="00F93FF4">
        <w:rPr>
          <w:sz w:val="16"/>
          <w:szCs w:val="16"/>
          <w:lang w:val="en"/>
        </w:rPr>
        <w:t xml:space="preserve">, </w:t>
      </w:r>
      <w:smartTag w:uri="urn:schemas-microsoft-com:office:smarttags" w:element="City">
        <w:r w:rsidRPr="00F93FF4">
          <w:rPr>
            <w:sz w:val="16"/>
            <w:szCs w:val="16"/>
            <w:lang w:val="en"/>
          </w:rPr>
          <w:t>Cardiff</w:t>
        </w:r>
      </w:smartTag>
      <w:r w:rsidRPr="00F93FF4">
        <w:rPr>
          <w:sz w:val="16"/>
          <w:szCs w:val="16"/>
          <w:lang w:val="en"/>
        </w:rPr>
        <w:t xml:space="preserve">, </w:t>
      </w:r>
      <w:smartTag w:uri="urn:schemas-microsoft-com:office:smarttags" w:element="PostalCode">
        <w:r w:rsidRPr="00F93FF4">
          <w:rPr>
            <w:sz w:val="16"/>
            <w:szCs w:val="16"/>
            <w:lang w:val="en"/>
          </w:rPr>
          <w:t>CF10 2HH</w:t>
        </w:r>
      </w:smartTag>
    </w:smartTag>
    <w:r w:rsidRPr="00F93FF4">
      <w:rPr>
        <w:sz w:val="16"/>
        <w:szCs w:val="16"/>
        <w:lang w:val="en"/>
      </w:rPr>
      <w:t xml:space="preserve">.  </w:t>
    </w:r>
    <w:hyperlink w:tooltip="http://www.ico.org.uk/about_us/our_organisation/wales" w:history="1" r:id="rId2">
      <w:r w:rsidRPr="00F93FF4">
        <w:rPr>
          <w:rStyle w:val="Hyperlink"/>
          <w:rFonts w:cs="Arial"/>
          <w:b/>
          <w:i/>
          <w:sz w:val="16"/>
          <w:szCs w:val="16"/>
        </w:rPr>
        <w:t>http://www.ico.org.uk/about_us/our_organisation/wales</w:t>
      </w:r>
    </w:hyperlink>
    <w:r w:rsidRPr="00F93FF4">
      <w:rPr>
        <w:sz w:val="16"/>
        <w:szCs w:val="16"/>
      </w:rPr>
      <w:t xml:space="preserve">, Telephone: 029 2067 8400, Fax: 029 2044 8045, Email: </w:t>
    </w:r>
    <w:hyperlink w:history="1" r:id="rId3">
      <w:r w:rsidRPr="00F93FF4">
        <w:rPr>
          <w:rStyle w:val="Hyperlink"/>
          <w:rFonts w:cs="Arial"/>
          <w:i/>
          <w:sz w:val="16"/>
          <w:szCs w:val="16"/>
        </w:rPr>
        <w:t>Wales@ico.gsi.gov.uk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AF0" w:rsidRDefault="009B3AF0" w14:paraId="7D9122AF" w14:textId="77777777">
      <w:pPr>
        <w:spacing w:after="0"/>
      </w:pPr>
      <w:r>
        <w:separator/>
      </w:r>
    </w:p>
  </w:footnote>
  <w:footnote w:type="continuationSeparator" w:id="0">
    <w:p w:rsidR="009B3AF0" w:rsidRDefault="009B3AF0" w14:paraId="680A72B9"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3D" w:rsidP="00085706" w:rsidRDefault="0097063D" w14:paraId="3C9D2D86" w14:textId="77777777">
    <w:pPr>
      <w:pStyle w:val="Header"/>
      <w:tabs>
        <w:tab w:val="clear" w:pos="4153"/>
      </w:tabs>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FF"/>
    <w:rsid w:val="00085706"/>
    <w:rsid w:val="00151A83"/>
    <w:rsid w:val="00192697"/>
    <w:rsid w:val="002B5199"/>
    <w:rsid w:val="004124FF"/>
    <w:rsid w:val="00457C37"/>
    <w:rsid w:val="00483085"/>
    <w:rsid w:val="006F121B"/>
    <w:rsid w:val="00776992"/>
    <w:rsid w:val="00962C82"/>
    <w:rsid w:val="0097063D"/>
    <w:rsid w:val="0098601B"/>
    <w:rsid w:val="009B3AF0"/>
    <w:rsid w:val="009F4515"/>
    <w:rsid w:val="00B3712C"/>
    <w:rsid w:val="00CB3A92"/>
    <w:rsid w:val="00D632DB"/>
    <w:rsid w:val="00ED20FD"/>
    <w:rsid w:val="00F03A24"/>
    <w:rsid w:val="00F93FF4"/>
    <w:rsid w:val="038B004C"/>
    <w:rsid w:val="0629D639"/>
    <w:rsid w:val="0E25A585"/>
    <w:rsid w:val="0E25A585"/>
    <w:rsid w:val="21A1C954"/>
    <w:rsid w:val="327B5890"/>
    <w:rsid w:val="478F8D1F"/>
    <w:rsid w:val="478F8D1F"/>
    <w:rsid w:val="4C0FF3AA"/>
    <w:rsid w:val="4DABC40B"/>
    <w:rsid w:val="4DABC40B"/>
    <w:rsid w:val="5A923499"/>
    <w:rsid w:val="69F66531"/>
    <w:rsid w:val="6AD2F805"/>
    <w:rsid w:val="76C5A5A0"/>
    <w:rsid w:val="7B7FE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65"/>
    <o:shapelayout v:ext="edit">
      <o:idmap v:ext="edit" data="1"/>
    </o:shapelayout>
  </w:shapeDefaults>
  <w:decimalSymbol w:val="."/>
  <w:listSeparator w:val=","/>
  <w14:docId w14:val="3BEC98F6"/>
  <w15:docId w15:val="{22B4E007-366C-4BEE-985B-9CFC11A025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styleId="HeaderChar" w:customStyle="1">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styleId="BalloonTextChar" w:customStyle="1">
    <w:name w:val="Balloon Text Char"/>
    <w:link w:val="BalloonText"/>
    <w:uiPriority w:val="99"/>
    <w:semiHidden/>
    <w:rsid w:val="00085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2176">
      <w:bodyDiv w:val="1"/>
      <w:marLeft w:val="0"/>
      <w:marRight w:val="0"/>
      <w:marTop w:val="0"/>
      <w:marBottom w:val="0"/>
      <w:divBdr>
        <w:top w:val="none" w:sz="0" w:space="0" w:color="auto"/>
        <w:left w:val="none" w:sz="0" w:space="0" w:color="auto"/>
        <w:bottom w:val="none" w:sz="0" w:space="0" w:color="auto"/>
        <w:right w:val="none" w:sz="0" w:space="0" w:color="auto"/>
      </w:divBdr>
    </w:div>
    <w:div w:id="402601017">
      <w:bodyDiv w:val="1"/>
      <w:marLeft w:val="0"/>
      <w:marRight w:val="0"/>
      <w:marTop w:val="0"/>
      <w:marBottom w:val="0"/>
      <w:divBdr>
        <w:top w:val="none" w:sz="0" w:space="0" w:color="auto"/>
        <w:left w:val="none" w:sz="0" w:space="0" w:color="auto"/>
        <w:bottom w:val="none" w:sz="0" w:space="0" w:color="auto"/>
        <w:right w:val="none" w:sz="0" w:space="0" w:color="auto"/>
      </w:divBdr>
    </w:div>
    <w:div w:id="9175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3" Type="http://schemas.openxmlformats.org/officeDocument/2006/relationships/hyperlink" Target="mailto:Wales@ico.gsi.gov.uk" TargetMode="External"/><Relationship Id="rId2" Type="http://schemas.openxmlformats.org/officeDocument/2006/relationships/hyperlink" Target="http://www.ico.org.uk/about_us/our_organisation/wales" TargetMode="External"/><Relationship Id="rId1" Type="http://schemas.openxmlformats.org/officeDocument/2006/relationships/hyperlink" Target="mailto:foi@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Request for Information" ma:contentTypeID="0x0101004EF9120B75F06847ABF804A1438CF27E0030A183F5E625E54A857690D4B30331BA" ma:contentTypeVersion="953" ma:contentTypeDescription="Process of requesting information from the Council under the Freedom of Information Act or Environmental Information Regulations or as a Data Subject Access Request under the Data Protection Act" ma:contentTypeScope="" ma:versionID="0dfb158b64e21c2a883f6db41686b0f2">
  <xsd:schema xmlns:xsd="http://www.w3.org/2001/XMLSchema" xmlns:xs="http://www.w3.org/2001/XMLSchema" xmlns:p="http://schemas.microsoft.com/office/2006/metadata/properties" xmlns:ns2="5bd2c27b-2b1b-4d5e-97d5-a9fb9546e70c" xmlns:ns3="http://schemas.microsoft.com/sharepoint/v3/fields" xmlns:ns4="7acdc287-4281-48ab-8432-f2bad49a7cef" targetNamespace="http://schemas.microsoft.com/office/2006/metadata/properties" ma:root="true" ma:fieldsID="94df9c755bdf3e5822e892eae318c2ec" ns2:_="" ns3:_="" ns4:_="">
    <xsd:import namespace="5bd2c27b-2b1b-4d5e-97d5-a9fb9546e70c"/>
    <xsd:import namespace="http://schemas.microsoft.com/sharepoint/v3/fields"/>
    <xsd:import namespace="7acdc287-4281-48ab-8432-f2bad49a7cef"/>
    <xsd:element name="properties">
      <xsd:complexType>
        <xsd:sequence>
          <xsd:element name="documentManagement">
            <xsd:complexType>
              <xsd:all>
                <xsd:element ref="ns2:Correspondence_x0020_Type" minOccurs="0"/>
                <xsd:element ref="ns2:Request_x0020_Type"/>
                <xsd:element ref="ns4:FOI_x0020_Name" minOccurs="0"/>
                <xsd:element ref="ns2:To_x0020_be_x0020_published_x003f_" minOccurs="0"/>
                <xsd:element ref="ns2:b1a1c84569a94f648beb988709a14110" minOccurs="0"/>
                <xsd:element ref="ns2:TaxCatchAll" minOccurs="0"/>
                <xsd:element ref="ns2:e88b979d92d84287afa6b0cd91fd5886" minOccurs="0"/>
                <xsd:element ref="ns3:_Status" minOccurs="0"/>
                <xsd:element ref="ns2:TaxCatchAllLabel" minOccurs="0"/>
                <xsd:element ref="ns2:ob79ebf75cea4d5f9ef7f1304cb8b454" minOccurs="0"/>
                <xsd:element ref="ns2:j406bcb1ce35474caf133dbc3b573c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c27b-2b1b-4d5e-97d5-a9fb9546e70c" elementFormDefault="qualified">
    <xsd:import namespace="http://schemas.microsoft.com/office/2006/documentManagement/types"/>
    <xsd:import namespace="http://schemas.microsoft.com/office/infopath/2007/PartnerControls"/>
    <xsd:element name="Correspondence_x0020_Type" ma:index="1" nillable="true" ma:displayName="Correspondence Type" ma:default="Customer Communications" ma:format="Dropdown" ma:internalName="Correspondence_x0020_Type" ma:readOnly="false">
      <xsd:simpleType>
        <xsd:restriction base="dms:Choice">
          <xsd:enumeration value="Request"/>
          <xsd:enumeration value="Customer Communications"/>
          <xsd:enumeration value="Internal Communications"/>
          <xsd:enumeration value="Release File"/>
        </xsd:restriction>
      </xsd:simpleType>
    </xsd:element>
    <xsd:element name="Request_x0020_Type" ma:index="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To_x0020_be_x0020_published_x003f_" ma:index="6" nillable="true" ma:displayName="To be published?" ma:default="1" ma:internalName="To_x0020_be_x0020_published_x003F_" ma:readOnly="false">
      <xsd:simpleType>
        <xsd:restriction base="dms:Boolean"/>
      </xsd:simpleType>
    </xsd:element>
    <xsd:element name="b1a1c84569a94f648beb988709a14110" ma:index="9" nillable="true" ma:displayName="Publication Scheme_0" ma:hidden="true" ma:internalName="b1a1c84569a94f648beb988709a14110" ma:readOnly="false">
      <xsd:simpleType>
        <xsd:restriction base="dms:Note"/>
      </xsd:simpleType>
    </xsd:element>
    <xsd:element name="TaxCatchAll" ma:index="10" nillable="true" ma:displayName="Taxonomy Catch All Column" ma:hidden="true" ma:list="{d68f41ea-18b2-4fe3-9077-76adc865b7e5}" ma:internalName="TaxCatchAll" ma:readOnly="false" ma:showField="CatchAllData"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1" nillable="true" ma:displayName="Function_0" ma:hidden="true" ma:internalName="e88b979d92d84287afa6b0cd91fd5886" ma:readOnly="false">
      <xsd:simpleType>
        <xsd:restriction base="dms:Note"/>
      </xsd:simpleType>
    </xsd:element>
    <xsd:element name="TaxCatchAllLabel" ma:index="21" nillable="true" ma:displayName="Taxonomy Catch All Column1" ma:hidden="true" ma:list="{d68f41ea-18b2-4fe3-9077-76adc865b7e5}" ma:internalName="TaxCatchAllLabel" ma:readOnly="true" ma:showField="CatchAllDataLabel"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ob79ebf75cea4d5f9ef7f1304cb8b454" ma:index="22" nillable="true" ma:taxonomy="true" ma:internalName="ob79ebf75cea4d5f9ef7f1304cb8b454" ma:taxonomyFieldName="Publication_x0020_Scheme" ma:displayName="Publication Scheme" ma:readOnly="false" ma:default="" ma:fieldId="{8b79ebf7-5cea-4d5f-9ef7-f1304cb8b454}" ma:sspId="c962687c-8596-4042-b2c4-d714369fd9fe" ma:termSetId="9566a837-0f52-45f6-9534-105717a75101" ma:anchorId="00000000-0000-0000-0000-000000000000" ma:open="false" ma:isKeyword="false">
      <xsd:complexType>
        <xsd:sequence>
          <xsd:element ref="pc:Terms" minOccurs="0" maxOccurs="1"/>
        </xsd:sequence>
      </xsd:complexType>
    </xsd:element>
    <xsd:element name="j406bcb1ce35474caf133dbc3b573cf7" ma:index="23" nillable="true" ma:taxonomy="true" ma:internalName="j406bcb1ce35474caf133dbc3b573cf7" ma:taxonomyFieldName="Function" ma:displayName="Function" ma:readOnly="false" ma:default="" ma:fieldId="{3406bcb1-ce35-474c-af13-3dbc3b573cf7}" ma:sspId="c962687c-8596-4042-b2c4-d714369fd9fe" ma:termSetId="a7a15eba-dda6-47f2-98bc-d9dd9a9b1e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ne" ma:format="Dropdown" ma:internalName="_Status" ma:readOnly="false">
      <xsd:simpleType>
        <xsd:union memberTypes="dms:Text">
          <xsd:simpleType>
            <xsd:restriction base="dms:Choice">
              <xsd:enumeration value="None"/>
              <xsd:enumeration value="Awaiting Approval"/>
              <xsd:enumeration value="Copied to Drop Of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acdc287-4281-48ab-8432-f2bad49a7cef" elementFormDefault="qualified">
    <xsd:import namespace="http://schemas.microsoft.com/office/2006/documentManagement/types"/>
    <xsd:import namespace="http://schemas.microsoft.com/office/infopath/2007/PartnerControls"/>
    <xsd:element name="FOI_x0020_Name" ma:index="4" nillable="true" ma:displayName="FOI Name" ma:indexed="true" ma:internalName="FOI_x0020_Nam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None</_Status>
    <TaxCatchAll xmlns="5bd2c27b-2b1b-4d5e-97d5-a9fb9546e70c"/>
    <Correspondence_x0020_Type xmlns="5bd2c27b-2b1b-4d5e-97d5-a9fb9546e70c" xsi:nil="true"/>
    <b1a1c84569a94f648beb988709a14110 xmlns="5bd2c27b-2b1b-4d5e-97d5-a9fb9546e70c" xsi:nil="true"/>
    <e88b979d92d84287afa6b0cd91fd5886 xmlns="5bd2c27b-2b1b-4d5e-97d5-a9fb9546e70c" xsi:nil="true"/>
    <Request_x0020_Type xmlns="5bd2c27b-2b1b-4d5e-97d5-a9fb9546e70c"/>
    <To_x0020_be_x0020_published_x003f_ xmlns="5bd2c27b-2b1b-4d5e-97d5-a9fb9546e70c" xsi:nil="true"/>
    <j406bcb1ce35474caf133dbc3b573cf7 xmlns="5bd2c27b-2b1b-4d5e-97d5-a9fb9546e70c">
      <Terms xmlns="http://schemas.microsoft.com/office/infopath/2007/PartnerControls"/>
    </j406bcb1ce35474caf133dbc3b573cf7>
    <FOI_x0020_Name xmlns="7acdc287-4281-48ab-8432-f2bad49a7cef" xsi:nil="true"/>
    <ob79ebf75cea4d5f9ef7f1304cb8b454 xmlns="5bd2c27b-2b1b-4d5e-97d5-a9fb9546e70c">
      <Terms xmlns="http://schemas.microsoft.com/office/infopath/2007/PartnerControls"/>
    </ob79ebf75cea4d5f9ef7f1304cb8b454>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0D4DB45A-88AD-4623-9E6C-09B87F614502}">
  <ds:schemaRefs>
    <ds:schemaRef ds:uri="http://schemas.microsoft.com/office/2006/metadata/longProperties"/>
  </ds:schemaRefs>
</ds:datastoreItem>
</file>

<file path=customXml/itemProps2.xml><?xml version="1.0" encoding="utf-8"?>
<ds:datastoreItem xmlns:ds="http://schemas.openxmlformats.org/officeDocument/2006/customXml" ds:itemID="{8DFE7440-6A02-46D4-A43D-CEF26744AF88}"/>
</file>

<file path=customXml/itemProps3.xml><?xml version="1.0" encoding="utf-8"?>
<ds:datastoreItem xmlns:ds="http://schemas.openxmlformats.org/officeDocument/2006/customXml" ds:itemID="{3E6DB1B6-444C-43E7-8C45-1D24FC849D32}">
  <ds:schemaRefs>
    <ds:schemaRef ds:uri="06f70237-20d9-4e97-b003-cc680e5db142"/>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F1F90C4-2586-43C6-AEA0-4F660884913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Cardiff Council   -   Cyngor Caerdydd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FOI17842 - Response Document.docx</dc:title>
  <dc:subject>Penalty Charge Notices</dc:subject>
  <dc:creator>Andrew Lane</dc:creator>
  <cp:lastModifiedBy>Elliott, Stephen</cp:lastModifiedBy>
  <cp:revision>3</cp:revision>
  <dcterms:created xsi:type="dcterms:W3CDTF">2020-12-29T13:34:00Z</dcterms:created>
  <dcterms:modified xsi:type="dcterms:W3CDTF">2022-06-06T10:26:14Z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2016-09-25T09:59:08Z</vt:lpwstr>
  </property>
  <property fmtid="{D5CDD505-2E9C-101B-9397-08002B2CF9AE}" pid="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 name="_dlc_policyId">
    <vt:lpwstr>0x010100DABDC1A7F2D9F34AB2DE039EF2626CDD01|-2106716229</vt:lpwstr>
  </property>
  <property fmtid="{D5CDD505-2E9C-101B-9397-08002B2CF9AE}" pid="5" name="o6072e558ceb4a248a8e29846f7c32e8">
    <vt:lpwstr/>
  </property>
  <property fmtid="{D5CDD505-2E9C-101B-9397-08002B2CF9AE}" pid="6" name="e5081de6ca514728a0da30d6deb6923a">
    <vt:lpwstr/>
  </property>
  <property fmtid="{D5CDD505-2E9C-101B-9397-08002B2CF9AE}" pid="7" name="_cx_SecurityMarkings">
    <vt:lpwstr/>
  </property>
  <property fmtid="{D5CDD505-2E9C-101B-9397-08002B2CF9AE}" pid="8" name="b1dc2b024c2447c9ac64f6d8b899e66d">
    <vt:lpwstr/>
  </property>
  <property fmtid="{D5CDD505-2E9C-101B-9397-08002B2CF9AE}" pid="9" name="ContentTypeId">
    <vt:lpwstr>0x0101004EF9120B75F06847ABF804A1438CF27E0030A183F5E625E54A857690D4B30331BA</vt:lpwstr>
  </property>
  <property fmtid="{D5CDD505-2E9C-101B-9397-08002B2CF9AE}" pid="10" name="_cx_NationalCaveats">
    <vt:lpwstr/>
  </property>
  <property fmtid="{D5CDD505-2E9C-101B-9397-08002B2CF9AE}" pid="11" name="_cx_CodeWords">
    <vt:lpwstr/>
  </property>
  <property fmtid="{D5CDD505-2E9C-101B-9397-08002B2CF9AE}" pid="12" name="_dlc_DocIdItemGuid">
    <vt:lpwstr>b61b5c9d-307e-4e2b-8276-22a5d8366fbe</vt:lpwstr>
  </property>
  <property fmtid="{D5CDD505-2E9C-101B-9397-08002B2CF9AE}" pid="13" name="URL">
    <vt:lpwstr/>
  </property>
  <property fmtid="{D5CDD505-2E9C-101B-9397-08002B2CF9AE}" pid="14" name="Publication Scheme">
    <vt:lpwstr/>
  </property>
  <property fmtid="{D5CDD505-2E9C-101B-9397-08002B2CF9AE}" pid="15" name="Requestor ID">
    <vt:lpwstr/>
  </property>
  <property fmtid="{D5CDD505-2E9C-101B-9397-08002B2CF9AE}" pid="16" name="Reference No">
    <vt:lpwstr/>
  </property>
  <property fmtid="{D5CDD505-2E9C-101B-9397-08002B2CF9AE}" pid="17" name="Flagged0">
    <vt:lpwstr/>
  </property>
  <property fmtid="{D5CDD505-2E9C-101B-9397-08002B2CF9AE}" pid="18" name="Flagged">
    <vt:lpwstr/>
  </property>
  <property fmtid="{D5CDD505-2E9C-101B-9397-08002B2CF9AE}" pid="19" name="Current Status">
    <vt:lpwstr/>
  </property>
  <property fmtid="{D5CDD505-2E9C-101B-9397-08002B2CF9AE}" pid="20" name="Correspondence Type">
    <vt:lpwstr/>
  </property>
  <property fmtid="{D5CDD505-2E9C-101B-9397-08002B2CF9AE}" pid="22" name="MediaServiceImageTags">
    <vt:lpwstr/>
  </property>
  <property fmtid="{D5CDD505-2E9C-101B-9397-08002B2CF9AE}" pid="23" name="_docset_NoMedatataSyncRequired">
    <vt:lpwstr>False</vt:lpwstr>
  </property>
  <property fmtid="{D5CDD505-2E9C-101B-9397-08002B2CF9AE}" pid="24" name="Translated">
    <vt:lpwstr/>
  </property>
  <property fmtid="{D5CDD505-2E9C-101B-9397-08002B2CF9AE}" pid="25" name="DocumentSetDescription">
    <vt:lpwstr/>
  </property>
  <property fmtid="{D5CDD505-2E9C-101B-9397-08002B2CF9AE}" pid="26" name="Current Status0">
    <vt:lpwstr/>
  </property>
  <property fmtid="{D5CDD505-2E9C-101B-9397-08002B2CF9AE}" pid="27" name="Function">
    <vt:lpwstr/>
  </property>
  <property fmtid="{D5CDD505-2E9C-101B-9397-08002B2CF9AE}" pid="28" name="CustomerID">
    <vt:lpwstr/>
  </property>
  <property fmtid="{D5CDD505-2E9C-101B-9397-08002B2CF9AE}" pid="29" name="_ExtendedDescription">
    <vt:lpwstr/>
  </property>
</Properties>
</file>